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2BD" w:rsidRPr="00A0697C" w:rsidRDefault="00C642BD" w:rsidP="00C642BD">
      <w:pPr>
        <w:jc w:val="center"/>
        <w:rPr>
          <w:rFonts w:ascii="Arial" w:hAnsi="Arial" w:cs="Arial"/>
          <w:sz w:val="20"/>
          <w:szCs w:val="20"/>
        </w:rPr>
      </w:pPr>
      <w:r w:rsidRPr="00A0697C">
        <w:rPr>
          <w:rFonts w:ascii="Arial" w:hAnsi="Arial" w:cs="Arial"/>
          <w:sz w:val="20"/>
          <w:szCs w:val="20"/>
        </w:rPr>
        <w:t>Где-то на границе с вечностью</w:t>
      </w:r>
    </w:p>
    <w:p w:rsidR="001469AB" w:rsidRDefault="001469AB">
      <w:pPr>
        <w:rPr>
          <w:rFonts w:ascii="Arial" w:hAnsi="Arial" w:cs="Arial"/>
          <w:sz w:val="20"/>
          <w:szCs w:val="20"/>
        </w:rPr>
      </w:pPr>
      <w:r w:rsidRPr="00A0697C">
        <w:rPr>
          <w:rFonts w:ascii="Arial" w:hAnsi="Arial" w:cs="Arial"/>
          <w:sz w:val="20"/>
          <w:szCs w:val="20"/>
        </w:rPr>
        <w:t>Марокко – это страна, в которой время существует по своим уникальным правилам. Честно говоря, любые часы – охватывают ли они браслетом вашу руку или же отсчитывают секунды на мобильном телефоне, лучше убрать с глаз долой подальше. Теперь течение жизни вокруг</w:t>
      </w:r>
      <w:r w:rsidR="00C642BD" w:rsidRPr="00A0697C">
        <w:rPr>
          <w:rFonts w:ascii="Arial" w:hAnsi="Arial" w:cs="Arial"/>
          <w:sz w:val="20"/>
          <w:szCs w:val="20"/>
        </w:rPr>
        <w:t xml:space="preserve"> вас</w:t>
      </w:r>
      <w:r w:rsidRPr="00A0697C">
        <w:rPr>
          <w:rFonts w:ascii="Arial" w:hAnsi="Arial" w:cs="Arial"/>
          <w:sz w:val="20"/>
          <w:szCs w:val="20"/>
        </w:rPr>
        <w:t xml:space="preserve"> будут определять ра</w:t>
      </w:r>
      <w:r w:rsidR="00C642BD" w:rsidRPr="00A0697C">
        <w:rPr>
          <w:rFonts w:ascii="Arial" w:hAnsi="Arial" w:cs="Arial"/>
          <w:sz w:val="20"/>
          <w:szCs w:val="20"/>
        </w:rPr>
        <w:t>ссветы, закаты и печальный глас</w:t>
      </w:r>
      <w:r w:rsidRPr="00A0697C">
        <w:rPr>
          <w:rFonts w:ascii="Arial" w:hAnsi="Arial" w:cs="Arial"/>
          <w:sz w:val="20"/>
          <w:szCs w:val="20"/>
        </w:rPr>
        <w:t xml:space="preserve"> муллы. Марокканцы живут, уютно расположившись в кресле, с бокалом мятного чая в руках, где-то на самой границе с вечностью. И солнце вращается на небосклоне в такт с ложкой, лениво размешивающий сахар в стакане, а пролетающие по небу облака, лишь тень сигаретного дыма на </w:t>
      </w:r>
      <w:r w:rsidR="00C642BD" w:rsidRPr="00A0697C">
        <w:rPr>
          <w:rFonts w:ascii="Arial" w:hAnsi="Arial" w:cs="Arial"/>
          <w:sz w:val="20"/>
          <w:szCs w:val="20"/>
        </w:rPr>
        <w:t xml:space="preserve">бесконечной </w:t>
      </w:r>
      <w:r w:rsidRPr="00A0697C">
        <w:rPr>
          <w:rFonts w:ascii="Arial" w:hAnsi="Arial" w:cs="Arial"/>
          <w:sz w:val="20"/>
          <w:szCs w:val="20"/>
        </w:rPr>
        <w:t>лазур</w:t>
      </w:r>
      <w:r w:rsidR="00C642BD" w:rsidRPr="00A0697C">
        <w:rPr>
          <w:rFonts w:ascii="Arial" w:hAnsi="Arial" w:cs="Arial"/>
          <w:sz w:val="20"/>
          <w:szCs w:val="20"/>
        </w:rPr>
        <w:t>и</w:t>
      </w:r>
      <w:r w:rsidRPr="00A0697C">
        <w:rPr>
          <w:rFonts w:ascii="Arial" w:hAnsi="Arial" w:cs="Arial"/>
          <w:sz w:val="20"/>
          <w:szCs w:val="20"/>
        </w:rPr>
        <w:t xml:space="preserve">. Время пульсирует и дышит, оно сплетается в прихотливую мелодию, то отзываясь глухими и редкими ударами, то </w:t>
      </w:r>
      <w:r w:rsidR="00C642BD" w:rsidRPr="00A0697C">
        <w:rPr>
          <w:rFonts w:ascii="Arial" w:hAnsi="Arial" w:cs="Arial"/>
          <w:sz w:val="20"/>
          <w:szCs w:val="20"/>
        </w:rPr>
        <w:t>срываясь в неудержимом ритме лихорадочного</w:t>
      </w:r>
      <w:r w:rsidRPr="00A0697C">
        <w:rPr>
          <w:rFonts w:ascii="Arial" w:hAnsi="Arial" w:cs="Arial"/>
          <w:sz w:val="20"/>
          <w:szCs w:val="20"/>
        </w:rPr>
        <w:t xml:space="preserve"> пульса. </w:t>
      </w:r>
      <w:r w:rsidR="00C642BD" w:rsidRPr="00A0697C">
        <w:rPr>
          <w:rFonts w:ascii="Arial" w:hAnsi="Arial" w:cs="Arial"/>
          <w:sz w:val="20"/>
          <w:szCs w:val="20"/>
        </w:rPr>
        <w:t xml:space="preserve">На окраинах больших городов оно застывает и оседает мучнистой пылью на остовах машин, зеленых кактусах и грустных </w:t>
      </w:r>
      <w:proofErr w:type="gramStart"/>
      <w:r w:rsidR="00C642BD" w:rsidRPr="00A0697C">
        <w:rPr>
          <w:rFonts w:ascii="Arial" w:hAnsi="Arial" w:cs="Arial"/>
          <w:sz w:val="20"/>
          <w:szCs w:val="20"/>
        </w:rPr>
        <w:t>мордах</w:t>
      </w:r>
      <w:proofErr w:type="gramEnd"/>
      <w:r w:rsidR="00C642BD" w:rsidRPr="00A0697C">
        <w:rPr>
          <w:rFonts w:ascii="Arial" w:hAnsi="Arial" w:cs="Arial"/>
          <w:sz w:val="20"/>
          <w:szCs w:val="20"/>
        </w:rPr>
        <w:t xml:space="preserve"> верблюдов. Чуть колышутся цветастые ковры, седобородые старцы, дремлющие на солнцепеке, провожают вас безразличным взглядом, ведут бесконечную и ленивую беседу пара представительных мужчин, монотонно сипит дряхлый транзистор, да уличный пес сонно и как бы нехотя скалит зубы. Но чем дальше к центру города, тем </w:t>
      </w:r>
      <w:r w:rsidR="00B47FB3" w:rsidRPr="00A0697C">
        <w:rPr>
          <w:rFonts w:ascii="Arial" w:hAnsi="Arial" w:cs="Arial"/>
          <w:sz w:val="20"/>
          <w:szCs w:val="20"/>
        </w:rPr>
        <w:t xml:space="preserve">яростнее и напряженней становится дробь секунд. Марокканцы начинают двигаться с поистине непостижимой скоростью, умудряясь продавать массу интересных безделушек, а иногда и воистину ненужного хлама сразу нескольким покупателям сразу, обращаясь к ним на забавной смеси из франко-англо-испанско-и т.д. языков. На какое-то мгновение возникает ощущение, что ты центр вселенной, а вокруг тебя сотни, </w:t>
      </w:r>
      <w:proofErr w:type="gramStart"/>
      <w:r w:rsidR="00B47FB3" w:rsidRPr="00A0697C">
        <w:rPr>
          <w:rFonts w:ascii="Arial" w:hAnsi="Arial" w:cs="Arial"/>
          <w:sz w:val="20"/>
          <w:szCs w:val="20"/>
        </w:rPr>
        <w:t>нет тысячи людей пытаются</w:t>
      </w:r>
      <w:proofErr w:type="gramEnd"/>
      <w:r w:rsidR="00B47FB3" w:rsidRPr="00A0697C">
        <w:rPr>
          <w:rFonts w:ascii="Arial" w:hAnsi="Arial" w:cs="Arial"/>
          <w:sz w:val="20"/>
          <w:szCs w:val="20"/>
        </w:rPr>
        <w:t xml:space="preserve"> тебе что-то продать, объяснить, показать или просто выклянчивают деньги. Сначала, это чувство единения со светилом несколько пугает, громкие голоса заставляют подпрыгивать, а в глазах начинает рябить от бесконечного разнообразия всевозможных товаров. Но к сутолоке вскоре привыкаешь, равно как настойчивому вниманию и постоянному гулу. Зато тишина и спокойствие боковых улочек или новых районов потом оказывают просто оглушающее воздействие. </w:t>
      </w:r>
      <w:r w:rsidR="00C642BD" w:rsidRPr="00A0697C">
        <w:rPr>
          <w:rFonts w:ascii="Arial" w:hAnsi="Arial" w:cs="Arial"/>
          <w:sz w:val="20"/>
          <w:szCs w:val="20"/>
        </w:rPr>
        <w:t xml:space="preserve"> </w:t>
      </w:r>
    </w:p>
    <w:p w:rsidR="00B80876" w:rsidRPr="00A0697C" w:rsidRDefault="00B808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Марокканский лабиринт</w:t>
      </w:r>
    </w:p>
    <w:p w:rsidR="00B80876" w:rsidRDefault="00B47FB3">
      <w:pPr>
        <w:rPr>
          <w:rFonts w:ascii="Arial" w:hAnsi="Arial" w:cs="Arial"/>
          <w:sz w:val="20"/>
          <w:szCs w:val="20"/>
        </w:rPr>
      </w:pPr>
      <w:r w:rsidRPr="00A0697C">
        <w:rPr>
          <w:rFonts w:ascii="Arial" w:hAnsi="Arial" w:cs="Arial"/>
          <w:sz w:val="20"/>
          <w:szCs w:val="20"/>
        </w:rPr>
        <w:t xml:space="preserve">Любой марокканский город – эта своеобразная воронка, с медленным и ленивым течением </w:t>
      </w:r>
      <w:proofErr w:type="gramStart"/>
      <w:r w:rsidRPr="00A0697C">
        <w:rPr>
          <w:rFonts w:ascii="Arial" w:hAnsi="Arial" w:cs="Arial"/>
          <w:sz w:val="20"/>
          <w:szCs w:val="20"/>
        </w:rPr>
        <w:t>на</w:t>
      </w:r>
      <w:proofErr w:type="gramEnd"/>
      <w:r w:rsidRPr="00A0697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A0697C">
        <w:rPr>
          <w:rFonts w:ascii="Arial" w:hAnsi="Arial" w:cs="Arial"/>
          <w:sz w:val="20"/>
          <w:szCs w:val="20"/>
        </w:rPr>
        <w:t>окраинах</w:t>
      </w:r>
      <w:proofErr w:type="gramEnd"/>
      <w:r w:rsidRPr="00A0697C">
        <w:rPr>
          <w:rFonts w:ascii="Arial" w:hAnsi="Arial" w:cs="Arial"/>
          <w:sz w:val="20"/>
          <w:szCs w:val="20"/>
        </w:rPr>
        <w:t xml:space="preserve"> и бурлящим центром. Больших городов здесь мало и все они имеют право называться имперскими. Это Маракеш, Касабланка, Рабат, Мекнес и Фес. Сердце любого из них находится в «медине» - или так называемом старом городе. Медина окружена </w:t>
      </w:r>
      <w:r w:rsidR="00B80876">
        <w:rPr>
          <w:rFonts w:ascii="Arial" w:hAnsi="Arial" w:cs="Arial"/>
          <w:sz w:val="20"/>
          <w:szCs w:val="20"/>
        </w:rPr>
        <w:t>древними</w:t>
      </w:r>
      <w:r w:rsidRPr="00A0697C">
        <w:rPr>
          <w:rFonts w:ascii="Arial" w:hAnsi="Arial" w:cs="Arial"/>
          <w:sz w:val="20"/>
          <w:szCs w:val="20"/>
        </w:rPr>
        <w:t xml:space="preserve"> каменными или глинобитными стенами. Это даже не лабиринт – а сложное переплетение всевозможных, улочек, проулков, переулков, где тротуар порой превращается в </w:t>
      </w:r>
      <w:r w:rsidR="00193CFC" w:rsidRPr="00A0697C">
        <w:rPr>
          <w:rFonts w:ascii="Arial" w:hAnsi="Arial" w:cs="Arial"/>
          <w:sz w:val="20"/>
          <w:szCs w:val="20"/>
        </w:rPr>
        <w:t xml:space="preserve">самый настоящий </w:t>
      </w:r>
      <w:r w:rsidRPr="00A0697C">
        <w:rPr>
          <w:rFonts w:ascii="Arial" w:hAnsi="Arial" w:cs="Arial"/>
          <w:sz w:val="20"/>
          <w:szCs w:val="20"/>
        </w:rPr>
        <w:t xml:space="preserve">коридор жилого дома, который в свою очередь выводит вас </w:t>
      </w:r>
      <w:proofErr w:type="gramStart"/>
      <w:r w:rsidRPr="00A0697C">
        <w:rPr>
          <w:rFonts w:ascii="Arial" w:hAnsi="Arial" w:cs="Arial"/>
          <w:sz w:val="20"/>
          <w:szCs w:val="20"/>
        </w:rPr>
        <w:t>во</w:t>
      </w:r>
      <w:proofErr w:type="gramEnd"/>
      <w:r w:rsidRPr="00A0697C">
        <w:rPr>
          <w:rFonts w:ascii="Arial" w:hAnsi="Arial" w:cs="Arial"/>
          <w:sz w:val="20"/>
          <w:szCs w:val="20"/>
        </w:rPr>
        <w:t xml:space="preserve"> дворик, а потом вновь выворачивает на улицу, но уже совершенно другую. Переулки закручивают</w:t>
      </w:r>
      <w:r w:rsidR="00193CFC" w:rsidRPr="00A0697C">
        <w:rPr>
          <w:rFonts w:ascii="Arial" w:hAnsi="Arial" w:cs="Arial"/>
          <w:sz w:val="20"/>
          <w:szCs w:val="20"/>
        </w:rPr>
        <w:t>ся в</w:t>
      </w:r>
      <w:r w:rsidRPr="00A0697C">
        <w:rPr>
          <w:rFonts w:ascii="Arial" w:hAnsi="Arial" w:cs="Arial"/>
          <w:sz w:val="20"/>
          <w:szCs w:val="20"/>
        </w:rPr>
        <w:t xml:space="preserve"> спирали, </w:t>
      </w:r>
      <w:r w:rsidR="00193CFC" w:rsidRPr="00A0697C">
        <w:rPr>
          <w:rFonts w:ascii="Arial" w:hAnsi="Arial" w:cs="Arial"/>
          <w:sz w:val="20"/>
          <w:szCs w:val="20"/>
        </w:rPr>
        <w:t>переплетаются</w:t>
      </w:r>
      <w:r w:rsidRPr="00A0697C">
        <w:rPr>
          <w:rFonts w:ascii="Arial" w:hAnsi="Arial" w:cs="Arial"/>
          <w:sz w:val="20"/>
          <w:szCs w:val="20"/>
        </w:rPr>
        <w:t xml:space="preserve"> косицами, </w:t>
      </w:r>
      <w:r w:rsidR="00193CFC" w:rsidRPr="00A0697C">
        <w:rPr>
          <w:rFonts w:ascii="Arial" w:hAnsi="Arial" w:cs="Arial"/>
          <w:sz w:val="20"/>
          <w:szCs w:val="20"/>
        </w:rPr>
        <w:t>с</w:t>
      </w:r>
      <w:r w:rsidR="00B80876">
        <w:rPr>
          <w:rFonts w:ascii="Arial" w:hAnsi="Arial" w:cs="Arial"/>
          <w:sz w:val="20"/>
          <w:szCs w:val="20"/>
        </w:rPr>
        <w:t>путываются</w:t>
      </w:r>
      <w:r w:rsidRPr="00A0697C">
        <w:rPr>
          <w:rFonts w:ascii="Arial" w:hAnsi="Arial" w:cs="Arial"/>
          <w:sz w:val="20"/>
          <w:szCs w:val="20"/>
        </w:rPr>
        <w:t xml:space="preserve"> в клубки. </w:t>
      </w:r>
      <w:r w:rsidR="00193CFC" w:rsidRPr="00A0697C">
        <w:rPr>
          <w:rFonts w:ascii="Arial" w:hAnsi="Arial" w:cs="Arial"/>
          <w:sz w:val="20"/>
          <w:szCs w:val="20"/>
        </w:rPr>
        <w:t xml:space="preserve">Поэтому иностранцам бродить здесь в одиночку крайне не рекомендуется – местные жители рассказывают страшные истории, что плутать </w:t>
      </w:r>
      <w:r w:rsidR="00D9758F" w:rsidRPr="00A0697C">
        <w:rPr>
          <w:rFonts w:ascii="Arial" w:hAnsi="Arial" w:cs="Arial"/>
          <w:sz w:val="20"/>
          <w:szCs w:val="20"/>
        </w:rPr>
        <w:t>в медине</w:t>
      </w:r>
      <w:r w:rsidR="00193CFC" w:rsidRPr="00A0697C">
        <w:rPr>
          <w:rFonts w:ascii="Arial" w:hAnsi="Arial" w:cs="Arial"/>
          <w:sz w:val="20"/>
          <w:szCs w:val="20"/>
        </w:rPr>
        <w:t xml:space="preserve"> можно неделями и так и найти выхода. </w:t>
      </w:r>
      <w:r w:rsidR="00B80876">
        <w:rPr>
          <w:rFonts w:ascii="Arial" w:hAnsi="Arial" w:cs="Arial"/>
          <w:sz w:val="20"/>
          <w:szCs w:val="20"/>
        </w:rPr>
        <w:t>Л</w:t>
      </w:r>
      <w:r w:rsidR="00D9758F" w:rsidRPr="00A0697C">
        <w:rPr>
          <w:rFonts w:ascii="Arial" w:hAnsi="Arial" w:cs="Arial"/>
          <w:sz w:val="20"/>
          <w:szCs w:val="20"/>
        </w:rPr>
        <w:t xml:space="preserve">юбопытным туристам предлагают воспользоваться услугами проводника. В Медине кроме огромного и бесконечного базара, располагаются мечети, дворцы, библиотеки, учебные заведения, многочисленные мастерские, небольшие лавочки, гостиницы и ресторанчики. </w:t>
      </w:r>
    </w:p>
    <w:p w:rsidR="00B80876" w:rsidRDefault="00B808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Скромные дворцы</w:t>
      </w:r>
    </w:p>
    <w:p w:rsidR="00A0697C" w:rsidRDefault="00D9758F">
      <w:pPr>
        <w:rPr>
          <w:rFonts w:ascii="Arial" w:hAnsi="Arial" w:cs="Arial"/>
          <w:sz w:val="20"/>
          <w:szCs w:val="20"/>
        </w:rPr>
      </w:pPr>
      <w:r w:rsidRPr="00A0697C">
        <w:rPr>
          <w:rFonts w:ascii="Arial" w:hAnsi="Arial" w:cs="Arial"/>
          <w:sz w:val="20"/>
          <w:szCs w:val="20"/>
        </w:rPr>
        <w:t xml:space="preserve">Все мирские здания – по арабским обычаям – выглядят совершенно одинаково снаружи. Фасады, выходящие на улицы – сама скромность и непритязательность. Зато внутреннее убранство потрясает роскошью – </w:t>
      </w:r>
      <w:r w:rsidR="00A0697C" w:rsidRPr="00A0697C">
        <w:rPr>
          <w:rFonts w:ascii="Arial" w:hAnsi="Arial" w:cs="Arial"/>
          <w:sz w:val="20"/>
          <w:szCs w:val="20"/>
        </w:rPr>
        <w:t>маленькие</w:t>
      </w:r>
      <w:r w:rsidRPr="00A0697C">
        <w:rPr>
          <w:rFonts w:ascii="Arial" w:hAnsi="Arial" w:cs="Arial"/>
          <w:sz w:val="20"/>
          <w:szCs w:val="20"/>
        </w:rPr>
        <w:t xml:space="preserve"> дворики</w:t>
      </w:r>
      <w:r w:rsidR="00A0697C" w:rsidRPr="00A0697C">
        <w:rPr>
          <w:rFonts w:ascii="Arial" w:hAnsi="Arial" w:cs="Arial"/>
          <w:sz w:val="20"/>
          <w:szCs w:val="20"/>
        </w:rPr>
        <w:t>, окруженные изящными резными балкончиками,</w:t>
      </w:r>
      <w:r w:rsidRPr="00A0697C">
        <w:rPr>
          <w:rFonts w:ascii="Arial" w:hAnsi="Arial" w:cs="Arial"/>
          <w:sz w:val="20"/>
          <w:szCs w:val="20"/>
        </w:rPr>
        <w:t xml:space="preserve"> богато украшены разноцветной мозаикой, ноги утопают в пушистом ворсе ковров, тихо журчит фонтан.</w:t>
      </w:r>
      <w:r w:rsidR="0029777C" w:rsidRPr="00A0697C">
        <w:rPr>
          <w:rFonts w:ascii="Arial" w:hAnsi="Arial" w:cs="Arial"/>
          <w:sz w:val="20"/>
          <w:szCs w:val="20"/>
        </w:rPr>
        <w:t xml:space="preserve"> Здесь не принято </w:t>
      </w:r>
      <w:proofErr w:type="gramStart"/>
      <w:r w:rsidR="0029777C" w:rsidRPr="00A0697C">
        <w:rPr>
          <w:rFonts w:ascii="Arial" w:hAnsi="Arial" w:cs="Arial"/>
          <w:sz w:val="20"/>
          <w:szCs w:val="20"/>
        </w:rPr>
        <w:t>похвалят</w:t>
      </w:r>
      <w:r w:rsidR="008E5C38" w:rsidRPr="00A0697C">
        <w:rPr>
          <w:rFonts w:ascii="Arial" w:hAnsi="Arial" w:cs="Arial"/>
          <w:sz w:val="20"/>
          <w:szCs w:val="20"/>
        </w:rPr>
        <w:t>ь</w:t>
      </w:r>
      <w:r w:rsidR="0029777C" w:rsidRPr="00A0697C">
        <w:rPr>
          <w:rFonts w:ascii="Arial" w:hAnsi="Arial" w:cs="Arial"/>
          <w:sz w:val="20"/>
          <w:szCs w:val="20"/>
        </w:rPr>
        <w:t>ся</w:t>
      </w:r>
      <w:proofErr w:type="gramEnd"/>
      <w:r w:rsidR="0029777C" w:rsidRPr="00A0697C">
        <w:rPr>
          <w:rFonts w:ascii="Arial" w:hAnsi="Arial" w:cs="Arial"/>
          <w:sz w:val="20"/>
          <w:szCs w:val="20"/>
        </w:rPr>
        <w:t xml:space="preserve"> сокровищами и богатствами. Зато наслаждаться ими отнюдь не возбраняется.</w:t>
      </w:r>
      <w:r w:rsidR="00B80876">
        <w:rPr>
          <w:rFonts w:ascii="Arial" w:hAnsi="Arial" w:cs="Arial"/>
          <w:sz w:val="20"/>
          <w:szCs w:val="20"/>
        </w:rPr>
        <w:t xml:space="preserve"> </w:t>
      </w:r>
      <w:r w:rsidR="0029777C" w:rsidRPr="00A0697C">
        <w:rPr>
          <w:rFonts w:ascii="Arial" w:hAnsi="Arial" w:cs="Arial"/>
          <w:sz w:val="20"/>
          <w:szCs w:val="20"/>
        </w:rPr>
        <w:t xml:space="preserve">Раньше в мединах располагались дома самых зажиточных семей. Теперь все больше хозяев предпочитают переезжать в </w:t>
      </w:r>
      <w:r w:rsidR="008E5C38" w:rsidRPr="00A0697C">
        <w:rPr>
          <w:rFonts w:ascii="Arial" w:hAnsi="Arial" w:cs="Arial"/>
          <w:sz w:val="20"/>
          <w:szCs w:val="20"/>
        </w:rPr>
        <w:t>пригородные районы</w:t>
      </w:r>
      <w:r w:rsidR="0029777C" w:rsidRPr="00A0697C">
        <w:rPr>
          <w:rFonts w:ascii="Arial" w:hAnsi="Arial" w:cs="Arial"/>
          <w:sz w:val="20"/>
          <w:szCs w:val="20"/>
        </w:rPr>
        <w:t>, открывая в бывших семейных резиденциях лавочки или рестораны. Дело в том, что многие дома были построены несколько веков назад, так что удобства и качество коммуникаций оставляют желать лучшего. А кроме того в центре города все время стоит чад от дровяных печей, а в воздухе витает терпкий аромат всевозможных пряностей, выделанной кожи, краски, всяческой снеди и пр.</w:t>
      </w:r>
      <w:r w:rsidR="008E5C38" w:rsidRPr="00A0697C">
        <w:rPr>
          <w:rFonts w:ascii="Arial" w:hAnsi="Arial" w:cs="Arial"/>
          <w:sz w:val="20"/>
          <w:szCs w:val="20"/>
        </w:rPr>
        <w:t xml:space="preserve"> Сначала проводники обычно отводят туристов на фабрики по производству кожевенных изделий или в мастерские ткачей. Изделия здесь покупать не стоит – все будет стоить в несколько раз дороже, чем на рынке, зато можно полюбоваться работой мастеров. </w:t>
      </w:r>
    </w:p>
    <w:p w:rsidR="00B80876" w:rsidRDefault="00B808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Запах кожи</w:t>
      </w:r>
    </w:p>
    <w:p w:rsidR="00693D00" w:rsidRDefault="008E5C38">
      <w:pPr>
        <w:rPr>
          <w:rFonts w:ascii="Arial" w:hAnsi="Arial" w:cs="Arial"/>
          <w:sz w:val="20"/>
          <w:szCs w:val="20"/>
        </w:rPr>
      </w:pPr>
      <w:r w:rsidRPr="00A0697C">
        <w:rPr>
          <w:rFonts w:ascii="Arial" w:hAnsi="Arial" w:cs="Arial"/>
          <w:sz w:val="20"/>
          <w:szCs w:val="20"/>
        </w:rPr>
        <w:t>Кожевенную мастерскую отыскать не трудно, вокруг всей территории распространяется стойкий аромат краски, кожи и дубильных веществ. Однако само зрелище стоит обонятельных страданий: вся площадь заставлена большими глиняными котлами, заполненными разноцветными красками</w:t>
      </w:r>
      <w:r w:rsidR="00A0697C">
        <w:rPr>
          <w:rFonts w:ascii="Arial" w:hAnsi="Arial" w:cs="Arial"/>
          <w:sz w:val="20"/>
          <w:szCs w:val="20"/>
        </w:rPr>
        <w:t xml:space="preserve"> и едкими растворами</w:t>
      </w:r>
      <w:r w:rsidRPr="00A0697C">
        <w:rPr>
          <w:rFonts w:ascii="Arial" w:hAnsi="Arial" w:cs="Arial"/>
          <w:sz w:val="20"/>
          <w:szCs w:val="20"/>
        </w:rPr>
        <w:t>. Издалека это выглядит как огромные, радужные соты. Среди котлов перемещаются мастера и подмастерья, которые окунают шкуры в</w:t>
      </w:r>
      <w:r w:rsidR="009B6730">
        <w:rPr>
          <w:rFonts w:ascii="Arial" w:hAnsi="Arial" w:cs="Arial"/>
          <w:sz w:val="20"/>
          <w:szCs w:val="20"/>
        </w:rPr>
        <w:t xml:space="preserve"> емкости и перемешивают жидкости</w:t>
      </w:r>
      <w:r w:rsidRPr="00A0697C">
        <w:rPr>
          <w:rFonts w:ascii="Arial" w:hAnsi="Arial" w:cs="Arial"/>
          <w:sz w:val="20"/>
          <w:szCs w:val="20"/>
        </w:rPr>
        <w:t xml:space="preserve"> огромными ложками. Марокканская кожа славится своей выделкой. Шкуры предварительно просушиваются  на солнце, затем очищаются от меха, отмачиваются в чанах с </w:t>
      </w:r>
      <w:r w:rsidRPr="00A0697C">
        <w:rPr>
          <w:rFonts w:ascii="Arial" w:hAnsi="Arial" w:cs="Arial"/>
          <w:sz w:val="20"/>
          <w:szCs w:val="20"/>
        </w:rPr>
        <w:lastRenderedPageBreak/>
        <w:t xml:space="preserve">водой смешанной с голубиными перьями, а лишь затем опускаются в чаны с различными натуральными красками. Кожа после этого получается мягкой и тонкой. </w:t>
      </w:r>
    </w:p>
    <w:p w:rsidR="00B80876" w:rsidRPr="00A0697C" w:rsidRDefault="00B808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Ковровые паутины</w:t>
      </w:r>
    </w:p>
    <w:p w:rsidR="00B47FB3" w:rsidRDefault="00693D00">
      <w:pPr>
        <w:rPr>
          <w:rFonts w:ascii="Arial" w:hAnsi="Arial" w:cs="Arial"/>
          <w:sz w:val="20"/>
          <w:szCs w:val="20"/>
        </w:rPr>
      </w:pPr>
      <w:r w:rsidRPr="00A0697C">
        <w:rPr>
          <w:rFonts w:ascii="Arial" w:hAnsi="Arial" w:cs="Arial"/>
          <w:sz w:val="20"/>
          <w:szCs w:val="20"/>
        </w:rPr>
        <w:t xml:space="preserve">Другое удивительное место – мастерские, где ткут ковры. Это полутемные помещения, где вдоль стен стоят гигантские деревянные ткацкие станки – ковры плетутся вручную. Здесь обычно работают девочки и молодые девушки. Для того чтобы достигнуть истинного мастерства требуется пара лет, мастерицы попадают сюда </w:t>
      </w:r>
      <w:r w:rsidR="0047693B">
        <w:rPr>
          <w:rFonts w:ascii="Arial" w:hAnsi="Arial" w:cs="Arial"/>
          <w:sz w:val="20"/>
          <w:szCs w:val="20"/>
        </w:rPr>
        <w:t>в</w:t>
      </w:r>
      <w:r w:rsidRPr="00A0697C">
        <w:rPr>
          <w:rFonts w:ascii="Arial" w:hAnsi="Arial" w:cs="Arial"/>
          <w:sz w:val="20"/>
          <w:szCs w:val="20"/>
        </w:rPr>
        <w:t xml:space="preserve"> сов</w:t>
      </w:r>
      <w:r w:rsidR="009B6730">
        <w:rPr>
          <w:rFonts w:ascii="Arial" w:hAnsi="Arial" w:cs="Arial"/>
          <w:sz w:val="20"/>
          <w:szCs w:val="20"/>
        </w:rPr>
        <w:t>с</w:t>
      </w:r>
      <w:r w:rsidRPr="00A0697C">
        <w:rPr>
          <w:rFonts w:ascii="Arial" w:hAnsi="Arial" w:cs="Arial"/>
          <w:sz w:val="20"/>
          <w:szCs w:val="20"/>
        </w:rPr>
        <w:t>ем юном возрасте. Те девушки, к</w:t>
      </w:r>
      <w:r w:rsidR="0047693B">
        <w:rPr>
          <w:rFonts w:ascii="Arial" w:hAnsi="Arial" w:cs="Arial"/>
          <w:sz w:val="20"/>
          <w:szCs w:val="20"/>
        </w:rPr>
        <w:t>о</w:t>
      </w:r>
      <w:r w:rsidRPr="00A0697C">
        <w:rPr>
          <w:rFonts w:ascii="Arial" w:hAnsi="Arial" w:cs="Arial"/>
          <w:sz w:val="20"/>
          <w:szCs w:val="20"/>
        </w:rPr>
        <w:t>то</w:t>
      </w:r>
      <w:r w:rsidR="0047693B">
        <w:rPr>
          <w:rFonts w:ascii="Arial" w:hAnsi="Arial" w:cs="Arial"/>
          <w:sz w:val="20"/>
          <w:szCs w:val="20"/>
        </w:rPr>
        <w:t>рые</w:t>
      </w:r>
      <w:r w:rsidRPr="00A0697C">
        <w:rPr>
          <w:rFonts w:ascii="Arial" w:hAnsi="Arial" w:cs="Arial"/>
          <w:sz w:val="20"/>
          <w:szCs w:val="20"/>
        </w:rPr>
        <w:t xml:space="preserve"> работа</w:t>
      </w:r>
      <w:r w:rsidR="0047693B">
        <w:rPr>
          <w:rFonts w:ascii="Arial" w:hAnsi="Arial" w:cs="Arial"/>
          <w:sz w:val="20"/>
          <w:szCs w:val="20"/>
        </w:rPr>
        <w:t>ю</w:t>
      </w:r>
      <w:r w:rsidRPr="00A0697C">
        <w:rPr>
          <w:rFonts w:ascii="Arial" w:hAnsi="Arial" w:cs="Arial"/>
          <w:sz w:val="20"/>
          <w:szCs w:val="20"/>
        </w:rPr>
        <w:t xml:space="preserve">т в мастерской несколько лет, ткут полотно с какой-то необыкновенной скоростью – движение пальцев невозможно рассмотреть. Ковры плетутся по арабской или берберской технологии. Первые более пушистые и узорчатые, вторые гладкие, но краски ярче (зато качество </w:t>
      </w:r>
      <w:proofErr w:type="gramStart"/>
      <w:r w:rsidRPr="00A0697C">
        <w:rPr>
          <w:rFonts w:ascii="Arial" w:hAnsi="Arial" w:cs="Arial"/>
          <w:sz w:val="20"/>
          <w:szCs w:val="20"/>
        </w:rPr>
        <w:t>хуже</w:t>
      </w:r>
      <w:proofErr w:type="gramEnd"/>
      <w:r w:rsidRPr="00A0697C">
        <w:rPr>
          <w:rFonts w:ascii="Arial" w:hAnsi="Arial" w:cs="Arial"/>
          <w:sz w:val="20"/>
          <w:szCs w:val="20"/>
        </w:rPr>
        <w:t xml:space="preserve"> да и изнашиваются они быстрее). Улицы рядом с мастерской напоминают огромные разноцветные паутины. </w:t>
      </w:r>
      <w:r w:rsidR="009B6730">
        <w:rPr>
          <w:rFonts w:ascii="Arial" w:hAnsi="Arial" w:cs="Arial"/>
          <w:sz w:val="20"/>
          <w:szCs w:val="20"/>
        </w:rPr>
        <w:t xml:space="preserve">Дело в </w:t>
      </w:r>
      <w:proofErr w:type="gramStart"/>
      <w:r w:rsidR="009B6730">
        <w:rPr>
          <w:rFonts w:ascii="Arial" w:hAnsi="Arial" w:cs="Arial"/>
          <w:sz w:val="20"/>
          <w:szCs w:val="20"/>
        </w:rPr>
        <w:t>том</w:t>
      </w:r>
      <w:proofErr w:type="gramEnd"/>
      <w:r w:rsidR="009B6730">
        <w:rPr>
          <w:rFonts w:ascii="Arial" w:hAnsi="Arial" w:cs="Arial"/>
          <w:sz w:val="20"/>
          <w:szCs w:val="20"/>
        </w:rPr>
        <w:t xml:space="preserve"> что н</w:t>
      </w:r>
      <w:r w:rsidR="0047693B">
        <w:rPr>
          <w:rFonts w:ascii="Arial" w:hAnsi="Arial" w:cs="Arial"/>
          <w:sz w:val="20"/>
          <w:szCs w:val="20"/>
        </w:rPr>
        <w:t>ити для ковров тянут</w:t>
      </w:r>
      <w:r w:rsidRPr="00A0697C">
        <w:rPr>
          <w:rFonts w:ascii="Arial" w:hAnsi="Arial" w:cs="Arial"/>
          <w:sz w:val="20"/>
          <w:szCs w:val="20"/>
        </w:rPr>
        <w:t xml:space="preserve">ся тоже в ручную, потом окрашиваются естественными красителями и растягиваются на просушку вдоль окрестных домов. Чем длиннее вытянутая нить, тем быстрее она сохнет. Благо, что краски яркие – поэтому не заметить сети сложно. </w:t>
      </w:r>
    </w:p>
    <w:p w:rsidR="00B80876" w:rsidRPr="00A0697C" w:rsidRDefault="00B808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Приворотные зелья из ореха заморского</w:t>
      </w:r>
    </w:p>
    <w:p w:rsidR="00693D00" w:rsidRDefault="00693D00">
      <w:pPr>
        <w:rPr>
          <w:rFonts w:ascii="Arial" w:hAnsi="Arial" w:cs="Arial"/>
          <w:sz w:val="20"/>
          <w:szCs w:val="20"/>
        </w:rPr>
      </w:pPr>
      <w:r w:rsidRPr="00A0697C">
        <w:rPr>
          <w:rFonts w:ascii="Arial" w:hAnsi="Arial" w:cs="Arial"/>
          <w:sz w:val="20"/>
          <w:szCs w:val="20"/>
        </w:rPr>
        <w:t>Местный вариант парфюмерных магазинов это берберские аптеки. Сами заведения напомина</w:t>
      </w:r>
      <w:r w:rsidR="0047693B">
        <w:rPr>
          <w:rFonts w:ascii="Arial" w:hAnsi="Arial" w:cs="Arial"/>
          <w:sz w:val="20"/>
          <w:szCs w:val="20"/>
        </w:rPr>
        <w:t>ю</w:t>
      </w:r>
      <w:r w:rsidRPr="00A0697C">
        <w:rPr>
          <w:rFonts w:ascii="Arial" w:hAnsi="Arial" w:cs="Arial"/>
          <w:sz w:val="20"/>
          <w:szCs w:val="20"/>
        </w:rPr>
        <w:t>т что-то среднее между кабинетом уважающего себя алхимика, лавкой деревенской ведьмы и обычной аптекой. Еще при входе огл</w:t>
      </w:r>
      <w:r w:rsidR="00A0697C" w:rsidRPr="00A0697C">
        <w:rPr>
          <w:rFonts w:ascii="Arial" w:hAnsi="Arial" w:cs="Arial"/>
          <w:sz w:val="20"/>
          <w:szCs w:val="20"/>
        </w:rPr>
        <w:t>у</w:t>
      </w:r>
      <w:r w:rsidRPr="00A0697C">
        <w:rPr>
          <w:rFonts w:ascii="Arial" w:hAnsi="Arial" w:cs="Arial"/>
          <w:sz w:val="20"/>
          <w:szCs w:val="20"/>
        </w:rPr>
        <w:t>шают разнообразнейшие запахи, от каких-то лекарственных до специфических ароматов специй.</w:t>
      </w:r>
      <w:r w:rsidR="00A0697C" w:rsidRPr="00A0697C">
        <w:rPr>
          <w:rFonts w:ascii="Arial" w:hAnsi="Arial" w:cs="Arial"/>
          <w:sz w:val="20"/>
          <w:szCs w:val="20"/>
        </w:rPr>
        <w:t xml:space="preserve"> Вдоль полок стоят стеклянные емкости с совершенно непонятным содержимым. Некоторые закорючки вполне похожи на мышиные лапки – но их впечатлительным туристам не предлагают. </w:t>
      </w:r>
      <w:r w:rsidRPr="00A0697C">
        <w:rPr>
          <w:rFonts w:ascii="Arial" w:hAnsi="Arial" w:cs="Arial"/>
          <w:sz w:val="20"/>
          <w:szCs w:val="20"/>
        </w:rPr>
        <w:t xml:space="preserve"> </w:t>
      </w:r>
      <w:r w:rsidR="00A0697C" w:rsidRPr="00A0697C">
        <w:rPr>
          <w:rFonts w:ascii="Arial" w:hAnsi="Arial" w:cs="Arial"/>
          <w:sz w:val="20"/>
          <w:szCs w:val="20"/>
        </w:rPr>
        <w:t>Для открытой продажи есть</w:t>
      </w:r>
      <w:r w:rsidRPr="00A0697C">
        <w:rPr>
          <w:rFonts w:ascii="Arial" w:hAnsi="Arial" w:cs="Arial"/>
          <w:sz w:val="20"/>
          <w:szCs w:val="20"/>
        </w:rPr>
        <w:t xml:space="preserve"> различные снадобья, изготовленные из местных трав. В основе практически всех мыл, шампуней, мазей, притираний и порошков лежит аргановое масло, изготовленное из плодов арганий - местных деревьев. В аптеках можно найти </w:t>
      </w:r>
      <w:proofErr w:type="gramStart"/>
      <w:r w:rsidRPr="00A0697C">
        <w:rPr>
          <w:rFonts w:ascii="Arial" w:hAnsi="Arial" w:cs="Arial"/>
          <w:sz w:val="20"/>
          <w:szCs w:val="20"/>
        </w:rPr>
        <w:t>мази</w:t>
      </w:r>
      <w:proofErr w:type="gramEnd"/>
      <w:r w:rsidRPr="00A0697C">
        <w:rPr>
          <w:rFonts w:ascii="Arial" w:hAnsi="Arial" w:cs="Arial"/>
          <w:sz w:val="20"/>
          <w:szCs w:val="20"/>
        </w:rPr>
        <w:t xml:space="preserve"> избавляющие от псориаза и экземы, приобрести антицелюлитные, а так же укрепляющие волосы и кожу масла, натуральную помаду и подводку для глаз. Кроме того, в берберских аптеках продаются духи, изготовленные на основе местных цветов и пряностей, различные специи, травяные смеси и чаи. Все эти сокровища стоят от 1 до 40 евро. </w:t>
      </w:r>
      <w:r w:rsidR="00A0697C" w:rsidRPr="00A0697C">
        <w:rPr>
          <w:rFonts w:ascii="Arial" w:hAnsi="Arial" w:cs="Arial"/>
          <w:sz w:val="20"/>
          <w:szCs w:val="20"/>
        </w:rPr>
        <w:t>Особенно потряс увесистый пакет драгоценного шафрана, купленный букв</w:t>
      </w:r>
      <w:r w:rsidR="0047693B">
        <w:rPr>
          <w:rFonts w:ascii="Arial" w:hAnsi="Arial" w:cs="Arial"/>
          <w:sz w:val="20"/>
          <w:szCs w:val="20"/>
        </w:rPr>
        <w:t>а</w:t>
      </w:r>
      <w:r w:rsidR="00A0697C" w:rsidRPr="00A0697C">
        <w:rPr>
          <w:rFonts w:ascii="Arial" w:hAnsi="Arial" w:cs="Arial"/>
          <w:sz w:val="20"/>
          <w:szCs w:val="20"/>
        </w:rPr>
        <w:t xml:space="preserve">льно за копейки. </w:t>
      </w:r>
      <w:r w:rsidRPr="00A0697C">
        <w:rPr>
          <w:rFonts w:ascii="Arial" w:hAnsi="Arial" w:cs="Arial"/>
          <w:sz w:val="20"/>
          <w:szCs w:val="20"/>
        </w:rPr>
        <w:t>Аргановое масло, кроме различных целебных свойств, обладает одной исключительной особенностью – притягивать загар. Это воистину универсальный продукт - его можно наносить на кожу, втирать в голову и добавлять в пищу.</w:t>
      </w:r>
    </w:p>
    <w:p w:rsidR="00B80876" w:rsidRDefault="00B808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Марокканские белочки</w:t>
      </w:r>
    </w:p>
    <w:p w:rsidR="009B6730" w:rsidRDefault="009B673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Кстати аргановое масло можно найти и на фабриках по его изготовлени</w:t>
      </w:r>
      <w:r w:rsidR="0047693B">
        <w:rPr>
          <w:rFonts w:ascii="Arial" w:hAnsi="Arial" w:cs="Arial"/>
          <w:sz w:val="20"/>
          <w:szCs w:val="20"/>
        </w:rPr>
        <w:t>ю</w:t>
      </w:r>
      <w:r>
        <w:rPr>
          <w:rFonts w:ascii="Arial" w:hAnsi="Arial" w:cs="Arial"/>
          <w:sz w:val="20"/>
          <w:szCs w:val="20"/>
        </w:rPr>
        <w:t>. Это волшебную жидкость отжимают тоже вручную. Причем артель работниц, скорее напоминает отряд белочек. Дамы сидят рядами. Первый очищает орехи от скорлупы, второй перебирает, третий перемалывает в специальных каменных жерновах, добывая драгоценную жидкость. Есть, конечно, и современные заводы по переработке арган</w:t>
      </w:r>
      <w:r w:rsidR="0047693B">
        <w:rPr>
          <w:rFonts w:ascii="Arial" w:hAnsi="Arial" w:cs="Arial"/>
          <w:sz w:val="20"/>
          <w:szCs w:val="20"/>
        </w:rPr>
        <w:t>ов</w:t>
      </w:r>
      <w:r>
        <w:rPr>
          <w:rFonts w:ascii="Arial" w:hAnsi="Arial" w:cs="Arial"/>
          <w:sz w:val="20"/>
          <w:szCs w:val="20"/>
        </w:rPr>
        <w:t>ых орехов, но именно масло, полученное подобным отжимом, считается самым полезным.</w:t>
      </w:r>
    </w:p>
    <w:p w:rsidR="00B80876" w:rsidRPr="00A0697C" w:rsidRDefault="00B808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Платья и швабры</w:t>
      </w:r>
    </w:p>
    <w:p w:rsidR="00A0697C" w:rsidRDefault="00A0697C">
      <w:pPr>
        <w:rPr>
          <w:rFonts w:ascii="Arial" w:hAnsi="Arial" w:cs="Arial"/>
          <w:sz w:val="20"/>
          <w:szCs w:val="20"/>
        </w:rPr>
      </w:pPr>
      <w:r w:rsidRPr="00A0697C">
        <w:rPr>
          <w:rFonts w:ascii="Arial" w:hAnsi="Arial" w:cs="Arial"/>
          <w:sz w:val="20"/>
          <w:szCs w:val="20"/>
        </w:rPr>
        <w:t>Украшение каждой медины - это местный рынок (сук). В маленьких деревнях он работает раз в неделю, а в городах - 6 раз в неделю. Здесь на бесконечных прилавках лежит все что угодно, начиная от телевизоров и заканчивая старинными монетами.</w:t>
      </w:r>
      <w:r w:rsidR="009B6730">
        <w:rPr>
          <w:rFonts w:ascii="Arial" w:hAnsi="Arial" w:cs="Arial"/>
          <w:sz w:val="20"/>
          <w:szCs w:val="20"/>
        </w:rPr>
        <w:t xml:space="preserve"> С потолков свисают богато расшитые национальные свадебные наряды вперемешку </w:t>
      </w:r>
      <w:proofErr w:type="gramStart"/>
      <w:r w:rsidR="009B6730">
        <w:rPr>
          <w:rFonts w:ascii="Arial" w:hAnsi="Arial" w:cs="Arial"/>
          <w:sz w:val="20"/>
          <w:szCs w:val="20"/>
        </w:rPr>
        <w:t>с</w:t>
      </w:r>
      <w:proofErr w:type="gramEnd"/>
      <w:r w:rsidR="009B6730">
        <w:rPr>
          <w:rFonts w:ascii="Arial" w:hAnsi="Arial" w:cs="Arial"/>
          <w:sz w:val="20"/>
          <w:szCs w:val="20"/>
        </w:rPr>
        <w:t xml:space="preserve"> швабрами и косицами из батареек.</w:t>
      </w:r>
      <w:r w:rsidRPr="00A0697C">
        <w:rPr>
          <w:rFonts w:ascii="Arial" w:hAnsi="Arial" w:cs="Arial"/>
          <w:sz w:val="20"/>
          <w:szCs w:val="20"/>
        </w:rPr>
        <w:t xml:space="preserve"> Здесь же </w:t>
      </w:r>
      <w:r w:rsidR="009B6730" w:rsidRPr="00A0697C">
        <w:rPr>
          <w:rFonts w:ascii="Arial" w:hAnsi="Arial" w:cs="Arial"/>
          <w:sz w:val="20"/>
          <w:szCs w:val="20"/>
        </w:rPr>
        <w:t>располагается</w:t>
      </w:r>
      <w:r w:rsidRPr="00A0697C">
        <w:rPr>
          <w:rFonts w:ascii="Arial" w:hAnsi="Arial" w:cs="Arial"/>
          <w:sz w:val="20"/>
          <w:szCs w:val="20"/>
        </w:rPr>
        <w:t xml:space="preserve"> масса лавочек, где продают серебряные изделия, бижутерию, восточные сласти, национальную одежду и т.д. Стоимость украшений из серебра обычно начинается от 1 евро за гр. Бижутерия естественно стоит еще дешевле. Симпатичные национальные наряды, расшитые вручную, можно купить за 6-15 евро.</w:t>
      </w:r>
    </w:p>
    <w:p w:rsidR="00B80876" w:rsidRDefault="00B808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Фасоль да каша…</w:t>
      </w:r>
    </w:p>
    <w:p w:rsidR="009B6730" w:rsidRDefault="009B6730">
      <w:pPr>
        <w:rPr>
          <w:rFonts w:ascii="Arial" w:hAnsi="Arial" w:cs="Arial"/>
          <w:sz w:val="20"/>
          <w:szCs w:val="20"/>
        </w:rPr>
      </w:pPr>
      <w:r w:rsidRPr="009B6730">
        <w:rPr>
          <w:rFonts w:ascii="Arial" w:hAnsi="Arial" w:cs="Arial"/>
          <w:sz w:val="20"/>
          <w:szCs w:val="20"/>
        </w:rPr>
        <w:t>В узких улочках медины спрятано множество маленьких ресторанчиков. Стоит попробовать национальную кухню, тем более что европейское меню предлагается только в отелях.</w:t>
      </w:r>
      <w:r>
        <w:rPr>
          <w:rFonts w:ascii="Arial" w:hAnsi="Arial" w:cs="Arial"/>
          <w:sz w:val="20"/>
          <w:szCs w:val="20"/>
        </w:rPr>
        <w:t xml:space="preserve"> Правда</w:t>
      </w:r>
      <w:r w:rsidR="00FC2E0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разнообразием местные кушанья не отличаются. Самым популярным считается блюдо </w:t>
      </w:r>
      <w:proofErr w:type="gramStart"/>
      <w:r>
        <w:rPr>
          <w:rFonts w:ascii="Arial" w:hAnsi="Arial" w:cs="Arial"/>
          <w:sz w:val="20"/>
          <w:szCs w:val="20"/>
        </w:rPr>
        <w:t>кус-кус</w:t>
      </w:r>
      <w:proofErr w:type="gramEnd"/>
      <w:r>
        <w:rPr>
          <w:rFonts w:ascii="Arial" w:hAnsi="Arial" w:cs="Arial"/>
          <w:sz w:val="20"/>
          <w:szCs w:val="20"/>
        </w:rPr>
        <w:t xml:space="preserve">. Это своеобразный вариант плова, только вместо риса основой выступает каша, и специи добавляются другие. Большинство закусок </w:t>
      </w:r>
      <w:proofErr w:type="gramStart"/>
      <w:r>
        <w:rPr>
          <w:rFonts w:ascii="Arial" w:hAnsi="Arial" w:cs="Arial"/>
          <w:sz w:val="20"/>
          <w:szCs w:val="20"/>
        </w:rPr>
        <w:t>приготовлены</w:t>
      </w:r>
      <w:proofErr w:type="gramEnd"/>
      <w:r>
        <w:rPr>
          <w:rFonts w:ascii="Arial" w:hAnsi="Arial" w:cs="Arial"/>
          <w:sz w:val="20"/>
          <w:szCs w:val="20"/>
        </w:rPr>
        <w:t xml:space="preserve"> на основе бобов</w:t>
      </w:r>
      <w:r w:rsidR="00FC2E0C">
        <w:rPr>
          <w:rFonts w:ascii="Arial" w:hAnsi="Arial" w:cs="Arial"/>
          <w:sz w:val="20"/>
          <w:szCs w:val="20"/>
        </w:rPr>
        <w:t xml:space="preserve">, тушенных или жаренных. </w:t>
      </w:r>
      <w:r w:rsidRPr="009B6730">
        <w:rPr>
          <w:rFonts w:ascii="Arial" w:hAnsi="Arial" w:cs="Arial"/>
          <w:sz w:val="20"/>
          <w:szCs w:val="20"/>
        </w:rPr>
        <w:t xml:space="preserve"> В марокканское меню входит стандартный набор салатов, закуска, горячее, фрукты, </w:t>
      </w:r>
      <w:r w:rsidR="00FC2E0C">
        <w:rPr>
          <w:rFonts w:ascii="Arial" w:hAnsi="Arial" w:cs="Arial"/>
          <w:sz w:val="20"/>
          <w:szCs w:val="20"/>
        </w:rPr>
        <w:t>восточные сладости. Если вы рассчитываете найти в Марокко настоящий арабский кофе, то первый же визит в ресторан развеет ваше заблуждение. Марокканцы кофе не любят и готовят его достаточно скверно. Национальным напитком, без сомнений</w:t>
      </w:r>
      <w:r w:rsidR="0047693B">
        <w:rPr>
          <w:rFonts w:ascii="Arial" w:hAnsi="Arial" w:cs="Arial"/>
          <w:sz w:val="20"/>
          <w:szCs w:val="20"/>
        </w:rPr>
        <w:t>,</w:t>
      </w:r>
      <w:r w:rsidR="00FC2E0C">
        <w:rPr>
          <w:rFonts w:ascii="Arial" w:hAnsi="Arial" w:cs="Arial"/>
          <w:sz w:val="20"/>
          <w:szCs w:val="20"/>
        </w:rPr>
        <w:t xml:space="preserve"> можно назвать черный чай. Его сопровождает неизменная веточка мяты (в некоторых заведениях </w:t>
      </w:r>
      <w:proofErr w:type="gramStart"/>
      <w:r w:rsidR="00FC2E0C">
        <w:rPr>
          <w:rFonts w:ascii="Arial" w:hAnsi="Arial" w:cs="Arial"/>
          <w:sz w:val="20"/>
          <w:szCs w:val="20"/>
        </w:rPr>
        <w:t>добавляется</w:t>
      </w:r>
      <w:proofErr w:type="gramEnd"/>
      <w:r w:rsidR="00FC2E0C">
        <w:rPr>
          <w:rFonts w:ascii="Arial" w:hAnsi="Arial" w:cs="Arial"/>
          <w:sz w:val="20"/>
          <w:szCs w:val="20"/>
        </w:rPr>
        <w:t xml:space="preserve"> чуть ли не весь побег, длиной в 10-</w:t>
      </w:r>
      <w:smartTag w:uri="urn:schemas-microsoft-com:office:smarttags" w:element="metricconverter">
        <w:smartTagPr>
          <w:attr w:name="ProductID" w:val="15 см"/>
        </w:smartTagPr>
        <w:r w:rsidR="00FC2E0C">
          <w:rPr>
            <w:rFonts w:ascii="Arial" w:hAnsi="Arial" w:cs="Arial"/>
            <w:sz w:val="20"/>
            <w:szCs w:val="20"/>
          </w:rPr>
          <w:t>15 см</w:t>
        </w:r>
      </w:smartTag>
      <w:r w:rsidR="00FC2E0C">
        <w:rPr>
          <w:rFonts w:ascii="Arial" w:hAnsi="Arial" w:cs="Arial"/>
          <w:sz w:val="20"/>
          <w:szCs w:val="20"/>
        </w:rPr>
        <w:t xml:space="preserve"> несколько раз свернутый и с трудом втиснутый в несчастный стакан) и огромное количество сахара.</w:t>
      </w:r>
      <w:r w:rsidRPr="009B6730">
        <w:rPr>
          <w:rFonts w:ascii="Arial" w:hAnsi="Arial" w:cs="Arial"/>
          <w:sz w:val="20"/>
          <w:szCs w:val="20"/>
        </w:rPr>
        <w:t xml:space="preserve"> Подобный обед стоит от 10 до </w:t>
      </w:r>
      <w:r w:rsidR="0047693B">
        <w:rPr>
          <w:rFonts w:ascii="Arial" w:hAnsi="Arial" w:cs="Arial"/>
          <w:sz w:val="20"/>
          <w:szCs w:val="20"/>
        </w:rPr>
        <w:t>20</w:t>
      </w:r>
      <w:r w:rsidRPr="009B6730">
        <w:rPr>
          <w:rFonts w:ascii="Arial" w:hAnsi="Arial" w:cs="Arial"/>
          <w:sz w:val="20"/>
          <w:szCs w:val="20"/>
        </w:rPr>
        <w:t xml:space="preserve"> евро на одного человека. За </w:t>
      </w:r>
      <w:r w:rsidR="0047693B">
        <w:rPr>
          <w:rFonts w:ascii="Arial" w:hAnsi="Arial" w:cs="Arial"/>
          <w:sz w:val="20"/>
          <w:szCs w:val="20"/>
        </w:rPr>
        <w:t xml:space="preserve">чай, </w:t>
      </w:r>
      <w:r w:rsidRPr="009B6730">
        <w:rPr>
          <w:rFonts w:ascii="Arial" w:hAnsi="Arial" w:cs="Arial"/>
          <w:sz w:val="20"/>
          <w:szCs w:val="20"/>
        </w:rPr>
        <w:t xml:space="preserve">кофе, сок, минеральную воду и пиво придется платить отдельно. </w:t>
      </w:r>
      <w:proofErr w:type="gramStart"/>
      <w:r w:rsidRPr="009B6730">
        <w:rPr>
          <w:rFonts w:ascii="Arial" w:hAnsi="Arial" w:cs="Arial"/>
          <w:sz w:val="20"/>
          <w:szCs w:val="20"/>
        </w:rPr>
        <w:t>Кофе стоит 1-1.2 евро, сок – 2.5 евро, пиво – 3 евро (0.2л.), вода – 3 евро (бутылка).</w:t>
      </w:r>
      <w:proofErr w:type="gramEnd"/>
      <w:r w:rsidRPr="009B6730">
        <w:rPr>
          <w:rFonts w:ascii="Arial" w:hAnsi="Arial" w:cs="Arial"/>
          <w:sz w:val="20"/>
          <w:szCs w:val="20"/>
        </w:rPr>
        <w:t xml:space="preserve"> Во время ужина посетителей зачастую развлекают музыканты, танцовщицы, исполняющие танец живота, фокусники и т.д. Часто </w:t>
      </w:r>
      <w:r w:rsidRPr="009B6730">
        <w:rPr>
          <w:rFonts w:ascii="Arial" w:hAnsi="Arial" w:cs="Arial"/>
          <w:sz w:val="20"/>
          <w:szCs w:val="20"/>
        </w:rPr>
        <w:lastRenderedPageBreak/>
        <w:t>подобная программа уже входит в оплату ужина, в иных случаях за нее приходится доплачивать около 12 евро.  В гостиничных ресторан</w:t>
      </w:r>
      <w:r w:rsidR="0047693B">
        <w:rPr>
          <w:rFonts w:ascii="Arial" w:hAnsi="Arial" w:cs="Arial"/>
          <w:sz w:val="20"/>
          <w:szCs w:val="20"/>
        </w:rPr>
        <w:t>ах ужин может стоить от 18 до 25</w:t>
      </w:r>
      <w:r w:rsidRPr="009B6730">
        <w:rPr>
          <w:rFonts w:ascii="Arial" w:hAnsi="Arial" w:cs="Arial"/>
          <w:sz w:val="20"/>
          <w:szCs w:val="20"/>
        </w:rPr>
        <w:t xml:space="preserve"> евро, а цены на напитки все те же</w:t>
      </w:r>
      <w:r w:rsidR="00FC2E0C">
        <w:rPr>
          <w:rFonts w:ascii="Arial" w:hAnsi="Arial" w:cs="Arial"/>
          <w:sz w:val="20"/>
          <w:szCs w:val="20"/>
        </w:rPr>
        <w:t>.</w:t>
      </w:r>
    </w:p>
    <w:p w:rsidR="00B80876" w:rsidRDefault="00B808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Ночные гуляния</w:t>
      </w:r>
    </w:p>
    <w:p w:rsidR="00FC2E0C" w:rsidRDefault="00FC2E0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Прямо перед закатом  медина затихает – с улиц </w:t>
      </w:r>
      <w:r w:rsidR="0047693B">
        <w:rPr>
          <w:rFonts w:ascii="Arial" w:hAnsi="Arial" w:cs="Arial"/>
          <w:sz w:val="20"/>
          <w:szCs w:val="20"/>
        </w:rPr>
        <w:t>испаряются</w:t>
      </w:r>
      <w:r>
        <w:rPr>
          <w:rFonts w:ascii="Arial" w:hAnsi="Arial" w:cs="Arial"/>
          <w:sz w:val="20"/>
          <w:szCs w:val="20"/>
        </w:rPr>
        <w:t xml:space="preserve"> прилавки торговцев, закрываются многочисленные лавочки, куда-то исчезают груженные товаром ослики, смолкает людской гомон. Однако все это </w:t>
      </w:r>
      <w:proofErr w:type="gramStart"/>
      <w:r>
        <w:rPr>
          <w:rFonts w:ascii="Arial" w:hAnsi="Arial" w:cs="Arial"/>
          <w:sz w:val="20"/>
          <w:szCs w:val="20"/>
        </w:rPr>
        <w:t>не надолго</w:t>
      </w:r>
      <w:proofErr w:type="gramEnd"/>
      <w:r>
        <w:rPr>
          <w:rFonts w:ascii="Arial" w:hAnsi="Arial" w:cs="Arial"/>
          <w:sz w:val="20"/>
          <w:szCs w:val="20"/>
        </w:rPr>
        <w:t>. После заката оживает</w:t>
      </w:r>
      <w:r w:rsidR="0047693B">
        <w:rPr>
          <w:rFonts w:ascii="Arial" w:hAnsi="Arial" w:cs="Arial"/>
          <w:sz w:val="20"/>
          <w:szCs w:val="20"/>
        </w:rPr>
        <w:t xml:space="preserve"> уже</w:t>
      </w:r>
      <w:r>
        <w:rPr>
          <w:rFonts w:ascii="Arial" w:hAnsi="Arial" w:cs="Arial"/>
          <w:sz w:val="20"/>
          <w:szCs w:val="20"/>
        </w:rPr>
        <w:t xml:space="preserve"> ночной город. А</w:t>
      </w:r>
      <w:r w:rsidRPr="00FC2E0C">
        <w:rPr>
          <w:rFonts w:ascii="Arial" w:hAnsi="Arial" w:cs="Arial"/>
          <w:sz w:val="20"/>
          <w:szCs w:val="20"/>
        </w:rPr>
        <w:t xml:space="preserve"> это зрелище </w:t>
      </w:r>
      <w:r>
        <w:rPr>
          <w:rFonts w:ascii="Arial" w:hAnsi="Arial" w:cs="Arial"/>
          <w:sz w:val="20"/>
          <w:szCs w:val="20"/>
        </w:rPr>
        <w:t>на редкость</w:t>
      </w:r>
      <w:r w:rsidRPr="00FC2E0C">
        <w:rPr>
          <w:rFonts w:ascii="Arial" w:hAnsi="Arial" w:cs="Arial"/>
          <w:sz w:val="20"/>
          <w:szCs w:val="20"/>
        </w:rPr>
        <w:t xml:space="preserve"> экзотичное. Так в Маракеше, на площади Джамаа-эль-Фна с наступлением сумерек собираются музыканты, заклинатели змей, факиры, фокусники, гадалки и женщины, рисующие татуировки. </w:t>
      </w:r>
      <w:r>
        <w:rPr>
          <w:rFonts w:ascii="Arial" w:hAnsi="Arial" w:cs="Arial"/>
          <w:sz w:val="20"/>
          <w:szCs w:val="20"/>
        </w:rPr>
        <w:t xml:space="preserve">Как только на город спускается тьма, на площади </w:t>
      </w:r>
      <w:r w:rsidR="008B157F">
        <w:rPr>
          <w:rFonts w:ascii="Arial" w:hAnsi="Arial" w:cs="Arial"/>
          <w:sz w:val="20"/>
          <w:szCs w:val="20"/>
        </w:rPr>
        <w:t>зажигается</w:t>
      </w:r>
      <w:r>
        <w:rPr>
          <w:rFonts w:ascii="Arial" w:hAnsi="Arial" w:cs="Arial"/>
          <w:sz w:val="20"/>
          <w:szCs w:val="20"/>
        </w:rPr>
        <w:t xml:space="preserve"> несколько д</w:t>
      </w:r>
      <w:r w:rsidR="00B80876">
        <w:rPr>
          <w:rFonts w:ascii="Arial" w:hAnsi="Arial" w:cs="Arial"/>
          <w:sz w:val="20"/>
          <w:szCs w:val="20"/>
        </w:rPr>
        <w:t>есятков огоньков, возле которых устраиваю</w:t>
      </w:r>
      <w:r>
        <w:rPr>
          <w:rFonts w:ascii="Arial" w:hAnsi="Arial" w:cs="Arial"/>
          <w:sz w:val="20"/>
          <w:szCs w:val="20"/>
        </w:rPr>
        <w:t>тся кудесник</w:t>
      </w:r>
      <w:r w:rsidR="00B80876"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 xml:space="preserve">. Постепенно </w:t>
      </w:r>
      <w:r w:rsidR="0047693B">
        <w:rPr>
          <w:rFonts w:ascii="Arial" w:hAnsi="Arial" w:cs="Arial"/>
          <w:sz w:val="20"/>
          <w:szCs w:val="20"/>
        </w:rPr>
        <w:t>их</w:t>
      </w:r>
      <w:r>
        <w:rPr>
          <w:rFonts w:ascii="Arial" w:hAnsi="Arial" w:cs="Arial"/>
          <w:sz w:val="20"/>
          <w:szCs w:val="20"/>
        </w:rPr>
        <w:t xml:space="preserve"> окружает толпа народа. Поэтому чем хуже виден фонарь – тем интереснее зрелище. </w:t>
      </w:r>
      <w:r w:rsidR="0047693B">
        <w:rPr>
          <w:rFonts w:ascii="Arial" w:hAnsi="Arial" w:cs="Arial"/>
          <w:sz w:val="20"/>
          <w:szCs w:val="20"/>
        </w:rPr>
        <w:t>Д</w:t>
      </w:r>
      <w:r w:rsidR="00B80876">
        <w:rPr>
          <w:rFonts w:ascii="Arial" w:hAnsi="Arial" w:cs="Arial"/>
          <w:sz w:val="20"/>
          <w:szCs w:val="20"/>
        </w:rPr>
        <w:t>елать татуировку хной здесь не стоит – из-за слабого</w:t>
      </w:r>
      <w:r w:rsidR="0047693B">
        <w:rPr>
          <w:rFonts w:ascii="Arial" w:hAnsi="Arial" w:cs="Arial"/>
          <w:sz w:val="20"/>
          <w:szCs w:val="20"/>
        </w:rPr>
        <w:t xml:space="preserve"> и мерцающего</w:t>
      </w:r>
      <w:r w:rsidR="00B80876">
        <w:rPr>
          <w:rFonts w:ascii="Arial" w:hAnsi="Arial" w:cs="Arial"/>
          <w:sz w:val="20"/>
          <w:szCs w:val="20"/>
        </w:rPr>
        <w:t xml:space="preserve"> </w:t>
      </w:r>
      <w:r w:rsidR="0047693B">
        <w:rPr>
          <w:rFonts w:ascii="Arial" w:hAnsi="Arial" w:cs="Arial"/>
          <w:sz w:val="20"/>
          <w:szCs w:val="20"/>
        </w:rPr>
        <w:t>с</w:t>
      </w:r>
      <w:r w:rsidR="00B80876">
        <w:rPr>
          <w:rFonts w:ascii="Arial" w:hAnsi="Arial" w:cs="Arial"/>
          <w:sz w:val="20"/>
          <w:szCs w:val="20"/>
        </w:rPr>
        <w:t xml:space="preserve">вета мастер наносит хну слишком жирными мазками, которые потом сливаются в единое пятно. А вот понаблюдать за тем как уродуют других интересно. </w:t>
      </w:r>
      <w:r w:rsidRPr="00FC2E0C">
        <w:rPr>
          <w:rFonts w:ascii="Arial" w:hAnsi="Arial" w:cs="Arial"/>
          <w:sz w:val="20"/>
          <w:szCs w:val="20"/>
        </w:rPr>
        <w:t>Приходить сюда стоит до наступления темноты, чтобы привыкнуть к суете и сутолоке, крепко держат</w:t>
      </w:r>
      <w:r w:rsidR="0047693B">
        <w:rPr>
          <w:rFonts w:ascii="Arial" w:hAnsi="Arial" w:cs="Arial"/>
          <w:sz w:val="20"/>
          <w:szCs w:val="20"/>
        </w:rPr>
        <w:t>ь</w:t>
      </w:r>
      <w:r w:rsidRPr="00FC2E0C">
        <w:rPr>
          <w:rFonts w:ascii="Arial" w:hAnsi="Arial" w:cs="Arial"/>
          <w:sz w:val="20"/>
          <w:szCs w:val="20"/>
        </w:rPr>
        <w:t>ся на сумку и относительно стоически переносить хлопки по попе (местная молодежь чрезвычайно игрива в темное время суток). Пробовать раз</w:t>
      </w:r>
      <w:r w:rsidR="002B0458">
        <w:rPr>
          <w:rFonts w:ascii="Arial" w:hAnsi="Arial" w:cs="Arial"/>
          <w:sz w:val="20"/>
          <w:szCs w:val="20"/>
        </w:rPr>
        <w:t>личные угощения на площади, как-</w:t>
      </w:r>
      <w:r w:rsidRPr="00FC2E0C">
        <w:rPr>
          <w:rFonts w:ascii="Arial" w:hAnsi="Arial" w:cs="Arial"/>
          <w:sz w:val="20"/>
          <w:szCs w:val="20"/>
        </w:rPr>
        <w:t>то бараньи и свиные мозги, которые зажарят при вас, стоит, только, если ваш желудок достаточно крепок, тем более что продавцы будут проявлять чудеса настойчивости.</w:t>
      </w:r>
      <w:r w:rsidR="002B0458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B0458">
        <w:rPr>
          <w:rFonts w:ascii="Arial" w:hAnsi="Arial" w:cs="Arial"/>
          <w:sz w:val="20"/>
          <w:szCs w:val="20"/>
        </w:rPr>
        <w:t>Отваживаются</w:t>
      </w:r>
      <w:proofErr w:type="gramEnd"/>
      <w:r w:rsidR="002B0458">
        <w:rPr>
          <w:rFonts w:ascii="Arial" w:hAnsi="Arial" w:cs="Arial"/>
          <w:sz w:val="20"/>
          <w:szCs w:val="20"/>
        </w:rPr>
        <w:t xml:space="preserve"> на подобные эксперименты лишь англичане – говорят, они делают себе какие-то хитрые прививки перед поездкой, после чего не боятся никаких желудочных хворей. Однако сам вид мытья посуды отбивает всякий аппетит – приборы просто окунают в три стоящих рядом чана с водой. </w:t>
      </w:r>
    </w:p>
    <w:p w:rsidR="00B80876" w:rsidRPr="00B80876" w:rsidRDefault="00B80876" w:rsidP="00B80876">
      <w:pPr>
        <w:rPr>
          <w:rFonts w:ascii="Arial" w:hAnsi="Arial" w:cs="Arial"/>
          <w:sz w:val="20"/>
          <w:szCs w:val="20"/>
        </w:rPr>
      </w:pPr>
      <w:r w:rsidRPr="00B80876">
        <w:rPr>
          <w:rFonts w:ascii="Arial" w:hAnsi="Arial" w:cs="Arial"/>
          <w:sz w:val="20"/>
          <w:szCs w:val="20"/>
        </w:rPr>
        <w:t xml:space="preserve">Привыкнуть к чему-нибудь в Марокко достаточно сложно – не успевает какая-нибудь картинка или явление приесться, как какие-то силы встряхивают окружающее, как гигантский калейдоскоп, и все вокруг моментально меняется. Желтые долины переходят в розовые с лиловыми отливами горы, пальмовые рощи сменяются серыми, скудно украшенными кактусами, пустынями. В шумные площади вливаются тихие спокойные улочки, а чуть угрюмые лица местных жителей вдруг раскалывает на тысячи солнечных морщинок широкая улыбка. </w:t>
      </w:r>
    </w:p>
    <w:p w:rsidR="00B80876" w:rsidRPr="009B6730" w:rsidRDefault="00B80876">
      <w:pPr>
        <w:rPr>
          <w:rFonts w:ascii="Arial" w:hAnsi="Arial" w:cs="Arial"/>
          <w:sz w:val="20"/>
          <w:szCs w:val="20"/>
        </w:rPr>
      </w:pPr>
    </w:p>
    <w:sectPr w:rsidR="00B80876" w:rsidRPr="009B6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grammar="clean"/>
  <w:stylePaneFormatFilter w:val="3F01"/>
  <w:defaultTabStop w:val="708"/>
  <w:characterSpacingControl w:val="doNotCompress"/>
  <w:compat/>
  <w:rsids>
    <w:rsidRoot w:val="001469AB"/>
    <w:rsid w:val="00027FE0"/>
    <w:rsid w:val="001469AB"/>
    <w:rsid w:val="00193CFC"/>
    <w:rsid w:val="0029777C"/>
    <w:rsid w:val="002B0458"/>
    <w:rsid w:val="003C4572"/>
    <w:rsid w:val="0047693B"/>
    <w:rsid w:val="00693D00"/>
    <w:rsid w:val="008B157F"/>
    <w:rsid w:val="008E5C38"/>
    <w:rsid w:val="009B6730"/>
    <w:rsid w:val="00A0697C"/>
    <w:rsid w:val="00B47FB3"/>
    <w:rsid w:val="00B80876"/>
    <w:rsid w:val="00C642BD"/>
    <w:rsid w:val="00D9758F"/>
    <w:rsid w:val="00FC2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1726</Words>
  <Characters>10708</Characters>
  <Application>Microsoft Office Word</Application>
  <DocSecurity>0</DocSecurity>
  <Lines>164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Где-то на границе с вечностью</vt:lpstr>
    </vt:vector>
  </TitlesOfParts>
  <Company>TRANSAS</Company>
  <LinksUpToDate>false</LinksUpToDate>
  <CharactersWithSpaces>12386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Где-то на границе с вечностью</dc:title>
  <dc:creator>masha</dc:creator>
  <cp:lastModifiedBy>Колесников</cp:lastModifiedBy>
  <cp:revision>2</cp:revision>
  <dcterms:created xsi:type="dcterms:W3CDTF">2015-07-06T16:17:00Z</dcterms:created>
  <dcterms:modified xsi:type="dcterms:W3CDTF">2015-07-06T16:17:00Z</dcterms:modified>
</cp:coreProperties>
</file>