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FD" w:rsidRDefault="00AE38FD" w:rsidP="00AE38FD">
      <w:pPr>
        <w:ind w:left="-567" w:firstLine="0"/>
      </w:pPr>
      <w:r>
        <w:t xml:space="preserve">      Дорогие гости, рассаживайтесь по местам, - отъезжаем. Наше путешествие мы начинаем со знаменитой энской дороги. Вы, конечно, помните по произведениям классиков дорогу Петербург – Тифлис…. Это не та дорога! Не та, но её романтическая грязь, рытвины и ухабы создают непередаваемое впечатление старины, и после нашего путешествия вы можете смело утверждать, что пропитались пылью многих столетий. Особенно знаменит последний отрезок пути, который стоит самого пристального внимания и изучения. Дорожники нашли для него необычайно свежее и оригинальное решение. Дорога не ремонтируется в течение ряда лет, после чего образуются так называемые колеи. Их две: право- и </w:t>
      </w:r>
      <w:proofErr w:type="gramStart"/>
      <w:r>
        <w:t>левосторонняя</w:t>
      </w:r>
      <w:proofErr w:type="gramEnd"/>
      <w:r>
        <w:t>. По этим колеям любой вид транспорта может ехать к месту назначения совершенно прямо, не рискуя свернуть в сторону или столкнуться со встречным потоком, не требуя от водителя особых усилий за рулём. Водитель в это время имеет возможность отдыхать, принимать пищу, любоваться природой, повышать свой культурный уровень. Транспортное средство непременно придет к своему «пункту «Б».</w:t>
      </w:r>
    </w:p>
    <w:p w:rsidR="00AE38FD" w:rsidRDefault="00AE38FD" w:rsidP="00AE38FD">
      <w:pPr>
        <w:ind w:left="-567" w:firstLine="0"/>
      </w:pPr>
      <w:r>
        <w:t xml:space="preserve">       </w:t>
      </w:r>
    </w:p>
    <w:p w:rsidR="00AE38FD" w:rsidRDefault="00AE38FD" w:rsidP="00AE38FD">
      <w:pPr>
        <w:ind w:left="-567" w:firstLine="0"/>
      </w:pPr>
      <w:r>
        <w:t xml:space="preserve">       Итак, цель нашего путешествия: село Энское. Пока село, но кандидат в города – герои. Население свыше тридцати тысяч человек. Восемь лет без дешёвой колбасы. Три года с опозданием зарплаты на два – три месяца. Почти два года с опылением от местного стеклотарного завода. И вот уже десятки лет с врачами по цене от ста и выше рублей за визит. Такие самоотверженные люди здесь живут, и каждый из них – герой!</w:t>
      </w:r>
    </w:p>
    <w:p w:rsidR="00AE38FD" w:rsidRDefault="00AE38FD" w:rsidP="00AE38FD">
      <w:pPr>
        <w:ind w:left="-567" w:firstLine="0"/>
      </w:pPr>
    </w:p>
    <w:p w:rsidR="00AE38FD" w:rsidRDefault="00AE38FD" w:rsidP="00AE38FD">
      <w:pPr>
        <w:ind w:left="-567" w:firstLine="0"/>
      </w:pPr>
      <w:r>
        <w:t xml:space="preserve">       Уважаемые гости, посмотрите налево: вы видите наш Золотой пляж. Рукотворное море, история которого загадочна и до конца не изучена. Существует мнение, что именно здесь Степан Разин утопил свою персидскую княжну. Песню об этом происшествии можно ежедневно услышать на берегу после двадцати двух часов по московскому времени.</w:t>
      </w:r>
    </w:p>
    <w:p w:rsidR="00AE38FD" w:rsidRDefault="00AE38FD" w:rsidP="00AE38FD">
      <w:pPr>
        <w:ind w:left="-567" w:firstLine="0"/>
      </w:pPr>
    </w:p>
    <w:p w:rsidR="00AE38FD" w:rsidRDefault="00AE38FD" w:rsidP="00AE38FD">
      <w:pPr>
        <w:ind w:left="-567" w:firstLine="0"/>
      </w:pPr>
      <w:r>
        <w:t xml:space="preserve">       Прошу вас обратить внимание на это интереснейшее здание слева, сразу после поворота. Энская районная библиотека – уникальное сооружение, построенное в девятнадцатом веке. </w:t>
      </w:r>
      <w:proofErr w:type="gramStart"/>
      <w:r>
        <w:t>Отремонтирована</w:t>
      </w:r>
      <w:proofErr w:type="gramEnd"/>
      <w:r>
        <w:t xml:space="preserve"> в середине двадцатого века, и раз в десять лет регулярно подпирается так называемыми «дрючками» усилиями библиотечных работников.</w:t>
      </w:r>
    </w:p>
    <w:p w:rsidR="00AE38FD" w:rsidRDefault="00AE38FD" w:rsidP="00AE38FD">
      <w:pPr>
        <w:ind w:left="-567" w:firstLine="0"/>
      </w:pPr>
    </w:p>
    <w:p w:rsidR="00AE38FD" w:rsidRDefault="00AE38FD" w:rsidP="00AE38FD">
      <w:pPr>
        <w:ind w:left="-567" w:firstLine="0"/>
      </w:pPr>
      <w:r>
        <w:t xml:space="preserve">       Конечный этап нашего путешествия</w:t>
      </w:r>
      <w:proofErr w:type="gramStart"/>
      <w:r>
        <w:t xml:space="preserve"> :</w:t>
      </w:r>
      <w:proofErr w:type="gramEnd"/>
      <w:r>
        <w:t xml:space="preserve"> новостройка века, новый Дворец культуры. Вот уже пятый год энтузиасты библиотечного дела ежедневно приходят сюда, чтобы отдать любимой работе свой трудовой порыв, свои знания и умение, свое высшее и средне - специальное образование.</w:t>
      </w:r>
    </w:p>
    <w:p w:rsidR="00AE38FD" w:rsidRDefault="00AE38FD" w:rsidP="00AE38FD">
      <w:pPr>
        <w:ind w:left="-567" w:firstLine="0"/>
      </w:pPr>
    </w:p>
    <w:p w:rsidR="00AE38FD" w:rsidRDefault="00AE38FD" w:rsidP="00AE38FD">
      <w:pPr>
        <w:ind w:left="-567" w:firstLine="0"/>
      </w:pPr>
      <w:r>
        <w:t xml:space="preserve">       Внимание, дамы и господа, дорогие гости! У вас есть свободное время. Походите по стройке, изучите её и помогите по мере сил. Магазин товаров повседневного спроса находится за </w:t>
      </w:r>
      <w:proofErr w:type="spellStart"/>
      <w:r>
        <w:t>углом</w:t>
      </w:r>
      <w:proofErr w:type="gramStart"/>
      <w:r>
        <w:t>.Т</w:t>
      </w:r>
      <w:proofErr w:type="gramEnd"/>
      <w:r>
        <w:t>ам</w:t>
      </w:r>
      <w:proofErr w:type="spellEnd"/>
      <w:r>
        <w:t>, кроме продуктов питания, вы можете сравнительно дёшево приобрести себе историческое хозяйственное мыло, чулки и носки восьмидесятого года выпуска, пластмассовый таз, цветочные горшочки и многое другое из того, что пожелаете в память о нашем увлекательном путешествии .Если шофёр найдёт бензин, через два часа – в обратный путь.</w:t>
      </w:r>
    </w:p>
    <w:p w:rsidR="00D60ACB" w:rsidRDefault="00D60ACB" w:rsidP="00AE38FD">
      <w:pPr>
        <w:ind w:left="-567" w:firstLine="0"/>
      </w:pPr>
      <w:bookmarkStart w:id="0" w:name="_GoBack"/>
      <w:bookmarkEnd w:id="0"/>
    </w:p>
    <w:sectPr w:rsidR="00D6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FD"/>
    <w:rsid w:val="00AE38FD"/>
    <w:rsid w:val="00D6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2503</Characters>
  <Application>Microsoft Office Word</Application>
  <DocSecurity>0</DocSecurity>
  <Lines>20</Lines>
  <Paragraphs>5</Paragraphs>
  <ScaleCrop>false</ScaleCrop>
  <Company>WORKGROUP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2013-02-13T23:32:00Z</dcterms:created>
  <dcterms:modified xsi:type="dcterms:W3CDTF">2013-02-13T23:33:00Z</dcterms:modified>
</cp:coreProperties>
</file>